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2007" w:rsidRDefault="0034113D" w:rsidP="00E82007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fr-FR"/>
        </w:rPr>
        <w:t>A</w:t>
      </w:r>
      <w:r w:rsidR="00E82007">
        <w:rPr>
          <w:rFonts w:ascii="Times New Roman" w:hAnsi="Times New Roman" w:cs="Times New Roman"/>
          <w:b/>
          <w:sz w:val="28"/>
          <w:szCs w:val="28"/>
          <w:lang w:val="fr-FR"/>
        </w:rPr>
        <w:t>vant-porpos</w:t>
      </w:r>
      <w:proofErr w:type="spellEnd"/>
    </w:p>
    <w:p w:rsidR="00E82007" w:rsidRDefault="00E82007" w:rsidP="00DF2FA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Avant de se lancer au cœur de cette recherche il est nécessaire</w:t>
      </w:r>
      <w:r w:rsidR="004254A5">
        <w:rPr>
          <w:rFonts w:ascii="Times New Roman" w:hAnsi="Times New Roman" w:cs="Times New Roman"/>
          <w:sz w:val="24"/>
          <w:szCs w:val="24"/>
          <w:lang w:val="fr-FR"/>
        </w:rPr>
        <w:t xml:space="preserve"> de présenter en quelques mots le dispositif utilisé dans le projet, qui avait influence fondamental sur un nombre des questions et des réflexions, évoquées en cours de travail.</w:t>
      </w:r>
    </w:p>
    <w:p w:rsidR="00DF2FA1" w:rsidRDefault="004254A5" w:rsidP="00DF2FA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Je dois souligner, que la description donnée ici</w:t>
      </w:r>
      <w:r w:rsidR="00DF2FA1">
        <w:rPr>
          <w:rFonts w:ascii="Times New Roman" w:hAnsi="Times New Roman" w:cs="Times New Roman"/>
          <w:sz w:val="24"/>
          <w:szCs w:val="24"/>
          <w:lang w:val="fr-FR"/>
        </w:rPr>
        <w:t xml:space="preserve"> est tout à fait basique et</w:t>
      </w:r>
      <w:r w:rsidR="004A5752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DF2FA1" w:rsidRPr="00DF2FA1">
        <w:rPr>
          <w:rFonts w:ascii="Times New Roman" w:hAnsi="Times New Roman" w:cs="Times New Roman"/>
          <w:sz w:val="24"/>
          <w:szCs w:val="24"/>
          <w:lang w:val="fr-FR"/>
        </w:rPr>
        <w:t>réductionniste</w:t>
      </w:r>
      <w:r w:rsidR="00DF2FA1">
        <w:rPr>
          <w:rFonts w:ascii="Times New Roman" w:hAnsi="Times New Roman" w:cs="Times New Roman"/>
          <w:sz w:val="24"/>
          <w:szCs w:val="24"/>
          <w:lang w:val="fr-FR"/>
        </w:rPr>
        <w:t xml:space="preserve">, qui a pour son but </w:t>
      </w:r>
      <w:r w:rsidR="001E3A5C"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r w:rsidR="00DF2FA1">
        <w:rPr>
          <w:rFonts w:ascii="Times New Roman" w:hAnsi="Times New Roman" w:cs="Times New Roman"/>
          <w:sz w:val="24"/>
          <w:szCs w:val="24"/>
          <w:lang w:val="fr-FR"/>
        </w:rPr>
        <w:t>découvrir le processus de création d</w:t>
      </w:r>
      <w:r w:rsidR="00186EC4">
        <w:rPr>
          <w:rFonts w:ascii="Times New Roman" w:hAnsi="Times New Roman" w:cs="Times New Roman"/>
          <w:sz w:val="24"/>
          <w:szCs w:val="24"/>
          <w:lang w:val="fr-FR"/>
        </w:rPr>
        <w:t>e</w:t>
      </w:r>
      <w:r w:rsidR="00DF2FA1">
        <w:rPr>
          <w:rFonts w:ascii="Times New Roman" w:hAnsi="Times New Roman" w:cs="Times New Roman"/>
          <w:sz w:val="24"/>
          <w:szCs w:val="24"/>
          <w:lang w:val="fr-FR"/>
        </w:rPr>
        <w:t xml:space="preserve"> spectacle avec les avatars pour un lecteur novice dans le domaine</w:t>
      </w:r>
      <w:r w:rsidR="004A5752">
        <w:rPr>
          <w:rFonts w:ascii="Times New Roman" w:hAnsi="Times New Roman" w:cs="Times New Roman"/>
          <w:sz w:val="24"/>
          <w:szCs w:val="24"/>
          <w:lang w:val="fr-FR"/>
        </w:rPr>
        <w:t xml:space="preserve"> d’art numérique</w:t>
      </w:r>
      <w:r w:rsidR="00DF2FA1">
        <w:rPr>
          <w:rFonts w:ascii="Times New Roman" w:hAnsi="Times New Roman" w:cs="Times New Roman"/>
          <w:sz w:val="24"/>
          <w:szCs w:val="24"/>
          <w:lang w:val="fr-FR"/>
        </w:rPr>
        <w:t xml:space="preserve">, qui découvre ce monde dans le cadre de théâtre. </w:t>
      </w:r>
      <w:r w:rsidR="004A5752">
        <w:rPr>
          <w:rFonts w:ascii="Times New Roman" w:hAnsi="Times New Roman" w:cs="Times New Roman"/>
          <w:sz w:val="24"/>
          <w:szCs w:val="24"/>
          <w:lang w:val="fr-FR"/>
        </w:rPr>
        <w:t>J’invite c</w:t>
      </w:r>
      <w:r w:rsidR="00DF2FA1">
        <w:rPr>
          <w:rFonts w:ascii="Times New Roman" w:hAnsi="Times New Roman" w:cs="Times New Roman"/>
          <w:sz w:val="24"/>
          <w:szCs w:val="24"/>
          <w:lang w:val="fr-FR"/>
        </w:rPr>
        <w:t>eux qui sont intéressés à déco</w:t>
      </w:r>
      <w:r w:rsidR="004A5752">
        <w:rPr>
          <w:rFonts w:ascii="Times New Roman" w:hAnsi="Times New Roman" w:cs="Times New Roman"/>
          <w:sz w:val="24"/>
          <w:szCs w:val="24"/>
          <w:lang w:val="fr-FR"/>
        </w:rPr>
        <w:t xml:space="preserve">uvrir le dispositif en détails d’étudier les articles de Georges </w:t>
      </w:r>
      <w:proofErr w:type="spellStart"/>
      <w:r w:rsidR="004A5752">
        <w:rPr>
          <w:rFonts w:ascii="Times New Roman" w:hAnsi="Times New Roman" w:cs="Times New Roman"/>
          <w:sz w:val="24"/>
          <w:szCs w:val="24"/>
          <w:lang w:val="fr-FR"/>
        </w:rPr>
        <w:t>Gagneré</w:t>
      </w:r>
      <w:proofErr w:type="spellEnd"/>
      <w:r w:rsidR="004A5752">
        <w:rPr>
          <w:rFonts w:ascii="Times New Roman" w:hAnsi="Times New Roman" w:cs="Times New Roman"/>
          <w:sz w:val="24"/>
          <w:szCs w:val="24"/>
          <w:lang w:val="fr-FR"/>
        </w:rPr>
        <w:t xml:space="preserve"> et Cédric Plessiet, notamment : … Ainsi que s’adresser au site avatarstaging.eu, où tout est décrit avec beaucoup des précisions spécifiques.</w:t>
      </w:r>
    </w:p>
    <w:p w:rsidR="00DF2FA1" w:rsidRDefault="004A5752" w:rsidP="00DF2FA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Revenant à nos moutons, la</w:t>
      </w:r>
      <w:r w:rsidR="00DF2FA1">
        <w:rPr>
          <w:rFonts w:ascii="Times New Roman" w:hAnsi="Times New Roman" w:cs="Times New Roman"/>
          <w:sz w:val="24"/>
          <w:szCs w:val="24"/>
          <w:lang w:val="fr-FR"/>
        </w:rPr>
        <w:t xml:space="preserve"> description</w:t>
      </w:r>
      <w:r>
        <w:rPr>
          <w:rFonts w:ascii="Times New Roman" w:hAnsi="Times New Roman" w:cs="Times New Roman"/>
          <w:sz w:val="24"/>
          <w:szCs w:val="24"/>
          <w:lang w:val="fr-FR"/>
        </w:rPr>
        <w:t>, que je propose</w:t>
      </w:r>
      <w:r w:rsidR="001E3A5C">
        <w:rPr>
          <w:rFonts w:ascii="Times New Roman" w:hAnsi="Times New Roman" w:cs="Times New Roman"/>
          <w:sz w:val="24"/>
          <w:szCs w:val="24"/>
          <w:lang w:val="fr-FR"/>
        </w:rPr>
        <w:t xml:space="preserve"> ici</w:t>
      </w:r>
      <w:r w:rsidR="00DF2FA1">
        <w:rPr>
          <w:rFonts w:ascii="Times New Roman" w:hAnsi="Times New Roman" w:cs="Times New Roman"/>
          <w:sz w:val="24"/>
          <w:szCs w:val="24"/>
          <w:lang w:val="fr-FR"/>
        </w:rPr>
        <w:t xml:space="preserve"> peut se partager en deux parties : technique et numérique.</w:t>
      </w:r>
    </w:p>
    <w:p w:rsidR="00DF2FA1" w:rsidRPr="00DF2FA1" w:rsidRDefault="00DF2FA1" w:rsidP="00DF2FA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DF2FA1">
        <w:rPr>
          <w:rFonts w:ascii="Times New Roman" w:hAnsi="Times New Roman" w:cs="Times New Roman"/>
          <w:b/>
          <w:sz w:val="24"/>
          <w:szCs w:val="24"/>
          <w:lang w:val="fr-FR"/>
        </w:rPr>
        <w:t>Technique</w:t>
      </w:r>
    </w:p>
    <w:p w:rsidR="00D9241B" w:rsidRDefault="00DF2FA1" w:rsidP="00DF2FA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Dans le cadre</w:t>
      </w:r>
      <w:r w:rsidR="004A5752">
        <w:rPr>
          <w:rFonts w:ascii="Times New Roman" w:hAnsi="Times New Roman" w:cs="Times New Roman"/>
          <w:sz w:val="24"/>
          <w:szCs w:val="24"/>
          <w:lang w:val="fr-FR"/>
        </w:rPr>
        <w:t xml:space="preserve"> de cette recherche nous sommes en face d’un spectacle avec utilisation des avatars, animés en temps réel. Pour avoir un avatar animé en temps réel, il y a besoin d’avoir </w:t>
      </w:r>
      <w:r w:rsidR="004A5752" w:rsidRPr="004A5752">
        <w:rPr>
          <w:rFonts w:ascii="Times New Roman" w:hAnsi="Times New Roman" w:cs="Times New Roman"/>
          <w:b/>
          <w:sz w:val="24"/>
          <w:szCs w:val="24"/>
          <w:lang w:val="fr-FR"/>
        </w:rPr>
        <w:t xml:space="preserve">un </w:t>
      </w:r>
      <w:proofErr w:type="spellStart"/>
      <w:r w:rsidR="004A5752" w:rsidRPr="004A5752">
        <w:rPr>
          <w:rFonts w:ascii="Times New Roman" w:hAnsi="Times New Roman" w:cs="Times New Roman"/>
          <w:b/>
          <w:sz w:val="24"/>
          <w:szCs w:val="24"/>
          <w:lang w:val="fr-FR"/>
        </w:rPr>
        <w:t>mocapteur</w:t>
      </w:r>
      <w:proofErr w:type="spellEnd"/>
      <w:r w:rsidR="004A5752">
        <w:rPr>
          <w:rFonts w:ascii="Times New Roman" w:hAnsi="Times New Roman" w:cs="Times New Roman"/>
          <w:sz w:val="24"/>
          <w:szCs w:val="24"/>
          <w:lang w:val="fr-FR"/>
        </w:rPr>
        <w:t xml:space="preserve">, un acteur, habillé en </w:t>
      </w:r>
      <w:proofErr w:type="spellStart"/>
      <w:r w:rsidR="004A5752" w:rsidRPr="004A5752">
        <w:rPr>
          <w:rFonts w:ascii="Times New Roman" w:hAnsi="Times New Roman" w:cs="Times New Roman"/>
          <w:b/>
          <w:sz w:val="24"/>
          <w:szCs w:val="24"/>
          <w:lang w:val="fr-FR"/>
        </w:rPr>
        <w:t>mocap</w:t>
      </w:r>
      <w:proofErr w:type="spellEnd"/>
      <w:r w:rsidR="004A5752">
        <w:rPr>
          <w:rFonts w:ascii="Times New Roman" w:hAnsi="Times New Roman" w:cs="Times New Roman"/>
          <w:sz w:val="24"/>
          <w:szCs w:val="24"/>
          <w:lang w:val="fr-FR"/>
        </w:rPr>
        <w:t xml:space="preserve"> (costume de motion capture), qui projette ses mouvements pas que dans le monde physique, mais aussi dans le monde virtuel.</w:t>
      </w:r>
      <w:r w:rsidR="00D9241B">
        <w:rPr>
          <w:rFonts w:ascii="Times New Roman" w:hAnsi="Times New Roman" w:cs="Times New Roman"/>
          <w:sz w:val="24"/>
          <w:szCs w:val="24"/>
          <w:lang w:val="fr-FR"/>
        </w:rPr>
        <w:t xml:space="preserve"> Les natures des </w:t>
      </w:r>
      <w:proofErr w:type="spellStart"/>
      <w:r w:rsidR="00D9241B">
        <w:rPr>
          <w:rFonts w:ascii="Times New Roman" w:hAnsi="Times New Roman" w:cs="Times New Roman"/>
          <w:sz w:val="24"/>
          <w:szCs w:val="24"/>
          <w:lang w:val="fr-FR"/>
        </w:rPr>
        <w:t>mocaps</w:t>
      </w:r>
      <w:proofErr w:type="spellEnd"/>
      <w:r w:rsidR="00D9241B">
        <w:rPr>
          <w:rFonts w:ascii="Times New Roman" w:hAnsi="Times New Roman" w:cs="Times New Roman"/>
          <w:sz w:val="24"/>
          <w:szCs w:val="24"/>
          <w:lang w:val="fr-FR"/>
        </w:rPr>
        <w:t xml:space="preserve"> sont nombreuses, mais dans ce cas précis il s’agit d’une </w:t>
      </w:r>
      <w:proofErr w:type="spellStart"/>
      <w:r w:rsidR="00D9241B">
        <w:rPr>
          <w:rFonts w:ascii="Times New Roman" w:hAnsi="Times New Roman" w:cs="Times New Roman"/>
          <w:sz w:val="24"/>
          <w:szCs w:val="24"/>
          <w:lang w:val="fr-FR"/>
        </w:rPr>
        <w:t>mocap</w:t>
      </w:r>
      <w:proofErr w:type="spellEnd"/>
      <w:r w:rsidR="00D9241B">
        <w:rPr>
          <w:rFonts w:ascii="Times New Roman" w:hAnsi="Times New Roman" w:cs="Times New Roman"/>
          <w:sz w:val="24"/>
          <w:szCs w:val="24"/>
          <w:lang w:val="fr-FR"/>
        </w:rPr>
        <w:t>, qui prend en compte trois types de données : gyroscopique</w:t>
      </w:r>
      <w:r w:rsidR="009F7FFA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D9241B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D9241B">
        <w:rPr>
          <w:rFonts w:ascii="Times New Roman" w:hAnsi="Times New Roman" w:cs="Times New Roman"/>
          <w:sz w:val="24"/>
          <w:szCs w:val="24"/>
          <w:lang w:val="fr-FR"/>
        </w:rPr>
        <w:t>accélérométrique</w:t>
      </w:r>
      <w:r w:rsidR="009F7FFA">
        <w:rPr>
          <w:rFonts w:ascii="Times New Roman" w:hAnsi="Times New Roman" w:cs="Times New Roman"/>
          <w:sz w:val="24"/>
          <w:szCs w:val="24"/>
          <w:lang w:val="fr-FR"/>
        </w:rPr>
        <w:t>s</w:t>
      </w:r>
      <w:proofErr w:type="spellEnd"/>
      <w:r w:rsidR="00D9241B">
        <w:rPr>
          <w:rFonts w:ascii="Times New Roman" w:hAnsi="Times New Roman" w:cs="Times New Roman"/>
          <w:sz w:val="24"/>
          <w:szCs w:val="24"/>
          <w:lang w:val="fr-FR"/>
        </w:rPr>
        <w:t>, magnétométrique</w:t>
      </w:r>
      <w:r w:rsidR="009F7FFA">
        <w:rPr>
          <w:rFonts w:ascii="Times New Roman" w:hAnsi="Times New Roman" w:cs="Times New Roman"/>
          <w:sz w:val="24"/>
          <w:szCs w:val="24"/>
          <w:lang w:val="fr-FR"/>
        </w:rPr>
        <w:t>s</w:t>
      </w:r>
      <w:r w:rsidR="00D9241B">
        <w:rPr>
          <w:rFonts w:ascii="Times New Roman" w:hAnsi="Times New Roman" w:cs="Times New Roman"/>
          <w:sz w:val="24"/>
          <w:szCs w:val="24"/>
          <w:lang w:val="fr-FR"/>
        </w:rPr>
        <w:t xml:space="preserve">. En pratique cela produit un système, qui offre </w:t>
      </w:r>
      <w:r w:rsidR="00186EC4">
        <w:rPr>
          <w:rFonts w:ascii="Times New Roman" w:hAnsi="Times New Roman" w:cs="Times New Roman"/>
          <w:sz w:val="24"/>
          <w:szCs w:val="24"/>
          <w:lang w:val="fr-FR"/>
        </w:rPr>
        <w:t xml:space="preserve">un espace de jeu large, </w:t>
      </w:r>
      <w:r w:rsidR="00D9241B">
        <w:rPr>
          <w:rFonts w:ascii="Times New Roman" w:hAnsi="Times New Roman" w:cs="Times New Roman"/>
          <w:sz w:val="24"/>
          <w:szCs w:val="24"/>
          <w:lang w:val="fr-FR"/>
        </w:rPr>
        <w:t>une grande liberté des mou</w:t>
      </w:r>
      <w:r w:rsidR="009F7FFA">
        <w:rPr>
          <w:rFonts w:ascii="Times New Roman" w:hAnsi="Times New Roman" w:cs="Times New Roman"/>
          <w:sz w:val="24"/>
          <w:szCs w:val="24"/>
          <w:lang w:val="fr-FR"/>
        </w:rPr>
        <w:t xml:space="preserve">vements, un rendu assez précis et </w:t>
      </w:r>
      <w:r w:rsidR="00D9241B">
        <w:rPr>
          <w:rFonts w:ascii="Times New Roman" w:hAnsi="Times New Roman" w:cs="Times New Roman"/>
          <w:sz w:val="24"/>
          <w:szCs w:val="24"/>
          <w:lang w:val="fr-FR"/>
        </w:rPr>
        <w:t xml:space="preserve">fragilité considérable. (On va traiter l’influence de la </w:t>
      </w:r>
      <w:proofErr w:type="spellStart"/>
      <w:r w:rsidR="00D9241B">
        <w:rPr>
          <w:rFonts w:ascii="Times New Roman" w:hAnsi="Times New Roman" w:cs="Times New Roman"/>
          <w:sz w:val="24"/>
          <w:szCs w:val="24"/>
          <w:lang w:val="fr-FR"/>
        </w:rPr>
        <w:t>mocap</w:t>
      </w:r>
      <w:proofErr w:type="spellEnd"/>
      <w:r w:rsidR="00D9241B">
        <w:rPr>
          <w:rFonts w:ascii="Times New Roman" w:hAnsi="Times New Roman" w:cs="Times New Roman"/>
          <w:sz w:val="24"/>
          <w:szCs w:val="24"/>
          <w:lang w:val="fr-FR"/>
        </w:rPr>
        <w:t xml:space="preserve"> sur le jeu d’acteur plus tard dans cette recherche).</w:t>
      </w:r>
    </w:p>
    <w:p w:rsidR="00D9241B" w:rsidRDefault="00D9241B" w:rsidP="00DF2FA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Le début du travail avec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mocapteur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et son avatar</w:t>
      </w:r>
      <w:r w:rsidR="00774426">
        <w:rPr>
          <w:rFonts w:ascii="Times New Roman" w:hAnsi="Times New Roman" w:cs="Times New Roman"/>
          <w:sz w:val="24"/>
          <w:szCs w:val="24"/>
          <w:lang w:val="fr-FR"/>
        </w:rPr>
        <w:t xml:space="preserve"> a un protocole suivant :</w:t>
      </w:r>
    </w:p>
    <w:p w:rsidR="00774426" w:rsidRDefault="00774426" w:rsidP="00774426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mocapteur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met la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mocap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et fait la calibration (qui permet au programme de récupérer les datas correctement</w:t>
      </w:r>
      <w:r w:rsidR="001E3A5C">
        <w:rPr>
          <w:rFonts w:ascii="Times New Roman" w:hAnsi="Times New Roman" w:cs="Times New Roman"/>
          <w:sz w:val="24"/>
          <w:szCs w:val="24"/>
          <w:lang w:val="fr-FR"/>
        </w:rPr>
        <w:t>, et donc le corps de l’avatar ne sera pas tordu</w:t>
      </w:r>
      <w:r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774426" w:rsidRDefault="00774426" w:rsidP="00774426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Le rendu est envoyé à l’autre programme (dans lequel on construit la scène virtuelle)</w:t>
      </w:r>
    </w:p>
    <w:p w:rsidR="00774426" w:rsidRPr="00774426" w:rsidRDefault="00774426" w:rsidP="00774426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La scène virtuel</w:t>
      </w:r>
      <w:r w:rsidR="00186EC4">
        <w:rPr>
          <w:rFonts w:ascii="Times New Roman" w:hAnsi="Times New Roman" w:cs="Times New Roman"/>
          <w:sz w:val="24"/>
          <w:szCs w:val="24"/>
          <w:lang w:val="fr-FR"/>
        </w:rPr>
        <w:t>le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est projetée sur l’écran derrière les acteurs, sur lequel on voit l’avatar animé par le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mocapteur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et </w:t>
      </w:r>
      <w:r w:rsidR="009F7FFA">
        <w:rPr>
          <w:rFonts w:ascii="Times New Roman" w:hAnsi="Times New Roman" w:cs="Times New Roman"/>
          <w:sz w:val="24"/>
          <w:szCs w:val="24"/>
          <w:lang w:val="fr-FR"/>
        </w:rPr>
        <w:t>guidé</w:t>
      </w:r>
      <w:r w:rsidR="001E3A5C">
        <w:rPr>
          <w:rFonts w:ascii="Times New Roman" w:hAnsi="Times New Roman" w:cs="Times New Roman"/>
          <w:sz w:val="24"/>
          <w:szCs w:val="24"/>
          <w:lang w:val="fr-FR"/>
        </w:rPr>
        <w:t xml:space="preserve"> par</w:t>
      </w:r>
      <w:r w:rsidR="009F7FFA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774426">
        <w:rPr>
          <w:rFonts w:ascii="Times New Roman" w:hAnsi="Times New Roman" w:cs="Times New Roman"/>
          <w:b/>
          <w:sz w:val="24"/>
          <w:szCs w:val="24"/>
          <w:lang w:val="fr-FR"/>
        </w:rPr>
        <w:t xml:space="preserve">une </w:t>
      </w:r>
      <w:proofErr w:type="spellStart"/>
      <w:r w:rsidRPr="00774426">
        <w:rPr>
          <w:rFonts w:ascii="Times New Roman" w:hAnsi="Times New Roman" w:cs="Times New Roman"/>
          <w:b/>
          <w:sz w:val="24"/>
          <w:szCs w:val="24"/>
          <w:lang w:val="fr-FR"/>
        </w:rPr>
        <w:t>manipulactrice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</w:p>
    <w:p w:rsidR="00774426" w:rsidRDefault="00774426" w:rsidP="00186EC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 w:rsidRPr="00774426">
        <w:rPr>
          <w:rFonts w:ascii="Times New Roman" w:hAnsi="Times New Roman" w:cs="Times New Roman"/>
          <w:b/>
          <w:sz w:val="24"/>
          <w:szCs w:val="24"/>
          <w:lang w:val="fr-FR"/>
        </w:rPr>
        <w:t>Manipulactrice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est un acteur qui dirige </w:t>
      </w:r>
      <w:r w:rsidR="00186EC4">
        <w:rPr>
          <w:rFonts w:ascii="Times New Roman" w:hAnsi="Times New Roman" w:cs="Times New Roman"/>
          <w:sz w:val="24"/>
          <w:szCs w:val="24"/>
          <w:lang w:val="fr-FR"/>
        </w:rPr>
        <w:t>la scène virtuelle. Elle a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deux outils principaux : </w:t>
      </w:r>
      <w:r w:rsidRPr="00774426">
        <w:rPr>
          <w:rFonts w:ascii="Times New Roman" w:hAnsi="Times New Roman" w:cs="Times New Roman"/>
          <w:b/>
          <w:sz w:val="24"/>
          <w:szCs w:val="24"/>
          <w:lang w:val="fr-FR"/>
        </w:rPr>
        <w:t>manette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et </w:t>
      </w:r>
      <w:proofErr w:type="spellStart"/>
      <w:r w:rsidRPr="00774426">
        <w:rPr>
          <w:rFonts w:ascii="Times New Roman" w:hAnsi="Times New Roman" w:cs="Times New Roman"/>
          <w:b/>
          <w:sz w:val="24"/>
          <w:szCs w:val="24"/>
          <w:lang w:val="fr-FR"/>
        </w:rPr>
        <w:t>NanoKontrol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74426" w:rsidRDefault="00186EC4" w:rsidP="0077442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lastRenderedPageBreak/>
        <w:t>La m</w:t>
      </w:r>
      <w:r w:rsidR="00774426">
        <w:rPr>
          <w:rFonts w:ascii="Times New Roman" w:hAnsi="Times New Roman" w:cs="Times New Roman"/>
          <w:sz w:val="24"/>
          <w:szCs w:val="24"/>
          <w:lang w:val="fr-FR"/>
        </w:rPr>
        <w:t xml:space="preserve">anette est utilisée pour guider l’angle de vue sur la scène (qui rapproche le travail de </w:t>
      </w:r>
      <w:proofErr w:type="spellStart"/>
      <w:r w:rsidR="00774426">
        <w:rPr>
          <w:rFonts w:ascii="Times New Roman" w:hAnsi="Times New Roman" w:cs="Times New Roman"/>
          <w:sz w:val="24"/>
          <w:szCs w:val="24"/>
          <w:lang w:val="fr-FR"/>
        </w:rPr>
        <w:t>manipulactrice</w:t>
      </w:r>
      <w:proofErr w:type="spellEnd"/>
      <w:r w:rsidR="00774426">
        <w:rPr>
          <w:rFonts w:ascii="Times New Roman" w:hAnsi="Times New Roman" w:cs="Times New Roman"/>
          <w:sz w:val="24"/>
          <w:szCs w:val="24"/>
          <w:lang w:val="fr-FR"/>
        </w:rPr>
        <w:t xml:space="preserve"> à ce de cameramen dans le cinéma) et pour augmenter les mouvements des avatars. C’est </w:t>
      </w:r>
      <w:proofErr w:type="spellStart"/>
      <w:r w:rsidR="00774426">
        <w:rPr>
          <w:rFonts w:ascii="Times New Roman" w:hAnsi="Times New Roman" w:cs="Times New Roman"/>
          <w:sz w:val="24"/>
          <w:szCs w:val="24"/>
          <w:lang w:val="fr-FR"/>
        </w:rPr>
        <w:t>mocapteur</w:t>
      </w:r>
      <w:proofErr w:type="spellEnd"/>
      <w:r w:rsidR="00774426">
        <w:rPr>
          <w:rFonts w:ascii="Times New Roman" w:hAnsi="Times New Roman" w:cs="Times New Roman"/>
          <w:sz w:val="24"/>
          <w:szCs w:val="24"/>
          <w:lang w:val="fr-FR"/>
        </w:rPr>
        <w:t>, qui propose les mouve</w:t>
      </w:r>
      <w:r w:rsidR="006F32E2">
        <w:rPr>
          <w:rFonts w:ascii="Times New Roman" w:hAnsi="Times New Roman" w:cs="Times New Roman"/>
          <w:sz w:val="24"/>
          <w:szCs w:val="24"/>
          <w:lang w:val="fr-FR"/>
        </w:rPr>
        <w:t xml:space="preserve">ments de chaque partie du corps d’un avatar, mais c’est </w:t>
      </w:r>
      <w:proofErr w:type="spellStart"/>
      <w:r w:rsidR="006F32E2">
        <w:rPr>
          <w:rFonts w:ascii="Times New Roman" w:hAnsi="Times New Roman" w:cs="Times New Roman"/>
          <w:sz w:val="24"/>
          <w:szCs w:val="24"/>
          <w:lang w:val="fr-FR"/>
        </w:rPr>
        <w:t>manipulacteur</w:t>
      </w:r>
      <w:proofErr w:type="spellEnd"/>
      <w:r w:rsidR="006F32E2">
        <w:rPr>
          <w:rFonts w:ascii="Times New Roman" w:hAnsi="Times New Roman" w:cs="Times New Roman"/>
          <w:sz w:val="24"/>
          <w:szCs w:val="24"/>
          <w:lang w:val="fr-FR"/>
        </w:rPr>
        <w:t>, qui est capable de prolonger le mouvement de l’avatar entier dans les trois axes ou rajouter la rotation.</w:t>
      </w:r>
    </w:p>
    <w:p w:rsidR="006F32E2" w:rsidRDefault="006F32E2" w:rsidP="0077442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NanoKontrol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permet de changer les Cues de la scène virtuelle. C’est-à-dire, changer la scène plus globalement d’un coup (les décors/la lumière/la position des avatars etc.).</w:t>
      </w:r>
    </w:p>
    <w:p w:rsidR="006F32E2" w:rsidRDefault="006F32E2" w:rsidP="0077442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Il reste de dire, que le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mocapteur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peut être accompagné par un acteur sans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mocap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qu’on nomme </w:t>
      </w:r>
      <w:r w:rsidRPr="006F32E2">
        <w:rPr>
          <w:rFonts w:ascii="Times New Roman" w:hAnsi="Times New Roman" w:cs="Times New Roman"/>
          <w:b/>
          <w:sz w:val="24"/>
          <w:szCs w:val="24"/>
          <w:lang w:val="fr-FR"/>
        </w:rPr>
        <w:t>l’acteur physique</w:t>
      </w:r>
      <w:r>
        <w:rPr>
          <w:rFonts w:ascii="Times New Roman" w:hAnsi="Times New Roman" w:cs="Times New Roman"/>
          <w:sz w:val="24"/>
          <w:szCs w:val="24"/>
          <w:lang w:val="fr-FR"/>
        </w:rPr>
        <w:t>, et que l’image de la s</w:t>
      </w:r>
      <w:r w:rsidR="00186EC4">
        <w:rPr>
          <w:rFonts w:ascii="Times New Roman" w:hAnsi="Times New Roman" w:cs="Times New Roman"/>
          <w:sz w:val="24"/>
          <w:szCs w:val="24"/>
          <w:lang w:val="fr-FR"/>
        </w:rPr>
        <w:t>cène virtuelle peut être doublée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sur plusieurs écrans autour de la scène afin </w:t>
      </w:r>
      <w:r w:rsidR="009F7FFA">
        <w:rPr>
          <w:rFonts w:ascii="Times New Roman" w:hAnsi="Times New Roman" w:cs="Times New Roman"/>
          <w:sz w:val="24"/>
          <w:szCs w:val="24"/>
          <w:lang w:val="fr-FR"/>
        </w:rPr>
        <w:t xml:space="preserve">de </w:t>
      </w:r>
      <w:r>
        <w:rPr>
          <w:rFonts w:ascii="Times New Roman" w:hAnsi="Times New Roman" w:cs="Times New Roman"/>
          <w:sz w:val="24"/>
          <w:szCs w:val="24"/>
          <w:lang w:val="fr-FR"/>
        </w:rPr>
        <w:t>simplifier le repérage des acteurs dans le monde virtuel.</w:t>
      </w:r>
    </w:p>
    <w:p w:rsidR="006F32E2" w:rsidRDefault="006F32E2" w:rsidP="00774426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Voici une des dispositions possibles :</w:t>
      </w:r>
    </w:p>
    <w:p w:rsidR="006F32E2" w:rsidRDefault="00186EC4" w:rsidP="009F7F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86E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52515" cy="3896876"/>
            <wp:effectExtent l="0" t="0" r="635" b="8890"/>
            <wp:docPr id="2" name="Picture 2" descr="C:\Users\ZBook_15\Desktop\avatars\^^\tempsnip - Co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Book_15\Desktop\avatars\^^\tempsnip - Copi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9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01C7" w:rsidRPr="004D01C7" w:rsidRDefault="004D01C7" w:rsidP="004D01C7">
      <w:pPr>
        <w:spacing w:line="360" w:lineRule="auto"/>
        <w:jc w:val="center"/>
        <w:rPr>
          <w:rFonts w:ascii="Times New Roman" w:hAnsi="Times New Roman" w:cs="Times New Roman"/>
          <w:i/>
          <w:lang w:val="fr-FR"/>
        </w:rPr>
      </w:pPr>
      <w:r w:rsidRPr="004D01C7">
        <w:rPr>
          <w:rFonts w:ascii="Times New Roman" w:hAnsi="Times New Roman" w:cs="Times New Roman"/>
          <w:i/>
          <w:lang w:val="fr-FR"/>
        </w:rPr>
        <w:t>Capture d’écran de la captation de la répétition du spectacle « Patrick et Vénus » 3 mars 2019</w:t>
      </w:r>
      <w:r>
        <w:rPr>
          <w:rFonts w:ascii="Times New Roman" w:hAnsi="Times New Roman" w:cs="Times New Roman"/>
          <w:i/>
          <w:lang w:val="fr-FR"/>
        </w:rPr>
        <w:t xml:space="preserve">. </w:t>
      </w:r>
      <w:proofErr w:type="spellStart"/>
      <w:r>
        <w:rPr>
          <w:rFonts w:ascii="Times New Roman" w:hAnsi="Times New Roman" w:cs="Times New Roman"/>
          <w:i/>
          <w:lang w:val="fr-FR"/>
        </w:rPr>
        <w:t>Manipulacters</w:t>
      </w:r>
      <w:proofErr w:type="spellEnd"/>
      <w:r>
        <w:rPr>
          <w:rFonts w:ascii="Times New Roman" w:hAnsi="Times New Roman" w:cs="Times New Roman"/>
          <w:i/>
          <w:lang w:val="fr-FR"/>
        </w:rPr>
        <w:t xml:space="preserve"> : </w:t>
      </w:r>
      <w:proofErr w:type="spellStart"/>
      <w:r>
        <w:rPr>
          <w:rFonts w:ascii="Times New Roman" w:hAnsi="Times New Roman" w:cs="Times New Roman"/>
          <w:i/>
          <w:lang w:val="fr-FR"/>
        </w:rPr>
        <w:t>Naël</w:t>
      </w:r>
      <w:proofErr w:type="spellEnd"/>
      <w:r>
        <w:rPr>
          <w:rFonts w:ascii="Times New Roman" w:hAnsi="Times New Roman" w:cs="Times New Roman"/>
          <w:i/>
          <w:lang w:val="fr-FR"/>
        </w:rPr>
        <w:t xml:space="preserve"> Bernard, Justine Waller, lectrice : Cécile Roque-</w:t>
      </w:r>
      <w:proofErr w:type="spellStart"/>
      <w:r>
        <w:rPr>
          <w:rFonts w:ascii="Times New Roman" w:hAnsi="Times New Roman" w:cs="Times New Roman"/>
          <w:i/>
          <w:lang w:val="fr-FR"/>
        </w:rPr>
        <w:t>Alsina</w:t>
      </w:r>
      <w:proofErr w:type="spellEnd"/>
      <w:r>
        <w:rPr>
          <w:rFonts w:ascii="Times New Roman" w:hAnsi="Times New Roman" w:cs="Times New Roman"/>
          <w:i/>
          <w:lang w:val="fr-FR"/>
        </w:rPr>
        <w:t xml:space="preserve">, </w:t>
      </w:r>
      <w:proofErr w:type="spellStart"/>
      <w:r>
        <w:rPr>
          <w:rFonts w:ascii="Times New Roman" w:hAnsi="Times New Roman" w:cs="Times New Roman"/>
          <w:i/>
          <w:lang w:val="fr-FR"/>
        </w:rPr>
        <w:t>mocaptrice</w:t>
      </w:r>
      <w:proofErr w:type="spellEnd"/>
      <w:r>
        <w:rPr>
          <w:rFonts w:ascii="Times New Roman" w:hAnsi="Times New Roman" w:cs="Times New Roman"/>
          <w:i/>
          <w:lang w:val="fr-FR"/>
        </w:rPr>
        <w:t xml:space="preserve"> : Alice </w:t>
      </w:r>
      <w:proofErr w:type="spellStart"/>
      <w:r>
        <w:rPr>
          <w:rFonts w:ascii="Times New Roman" w:hAnsi="Times New Roman" w:cs="Times New Roman"/>
          <w:i/>
          <w:lang w:val="fr-FR"/>
        </w:rPr>
        <w:t>Menshykova</w:t>
      </w:r>
      <w:proofErr w:type="spellEnd"/>
      <w:r>
        <w:rPr>
          <w:rFonts w:ascii="Times New Roman" w:hAnsi="Times New Roman" w:cs="Times New Roman"/>
          <w:i/>
          <w:lang w:val="fr-FR"/>
        </w:rPr>
        <w:t>, acteur physique : Remy Gorski</w:t>
      </w:r>
    </w:p>
    <w:p w:rsidR="004D01C7" w:rsidRDefault="004D01C7" w:rsidP="009F7FF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</w:p>
    <w:p w:rsidR="009F7FFA" w:rsidRDefault="006F32E2" w:rsidP="009F7FFA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 w:rsidRPr="006F32E2"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>Numérique</w:t>
      </w:r>
    </w:p>
    <w:p w:rsidR="006F32E2" w:rsidRPr="009F7FFA" w:rsidRDefault="006F32E2" w:rsidP="009F7FFA">
      <w:pPr>
        <w:spacing w:line="36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La partie numérique sensée d’être plus compliquée pour la compréhension externe, mais</w:t>
      </w:r>
      <w:r w:rsidR="007B354F">
        <w:rPr>
          <w:rFonts w:ascii="Times New Roman" w:hAnsi="Times New Roman" w:cs="Times New Roman"/>
          <w:sz w:val="24"/>
          <w:szCs w:val="24"/>
          <w:lang w:val="fr-FR"/>
        </w:rPr>
        <w:t xml:space="preserve"> au fond de la programmation de la scène numérique vous trouverez une logique simple, qui a certaine semblance à la logique d’une mise en scène classique.</w:t>
      </w:r>
    </w:p>
    <w:p w:rsidR="007B354F" w:rsidRDefault="007B354F" w:rsidP="006F32E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Dans le cas précis de cette recherche-création nous utilisons la deuxième version d’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>AKN-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fr-FR"/>
        </w:rPr>
        <w:t>Regie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qui est un plugin créé et développé par Cédric Plessiet et Georges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Gagneré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dans l’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Unreal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Engine 4. Ce plugin est dédié au travail avec les avatars dans le théâtre et il s’améliore toujours en fonction des projets en cours.</w:t>
      </w:r>
    </w:p>
    <w:p w:rsidR="007B354F" w:rsidRDefault="007B354F" w:rsidP="007B354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Le travail sur la scène numérique se devise en deux : </w:t>
      </w:r>
      <w:r w:rsidRPr="007B354F">
        <w:rPr>
          <w:rFonts w:ascii="Times New Roman" w:hAnsi="Times New Roman" w:cs="Times New Roman"/>
          <w:b/>
          <w:sz w:val="24"/>
          <w:szCs w:val="24"/>
          <w:lang w:val="fr-FR"/>
        </w:rPr>
        <w:t>visualisation de la scène</w:t>
      </w:r>
      <w:r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r w:rsidRPr="007B354F">
        <w:rPr>
          <w:rFonts w:ascii="Times New Roman" w:hAnsi="Times New Roman" w:cs="Times New Roman"/>
          <w:sz w:val="24"/>
          <w:szCs w:val="24"/>
          <w:lang w:val="fr-FR"/>
        </w:rPr>
        <w:t>et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7B354F">
        <w:rPr>
          <w:rFonts w:ascii="Times New Roman" w:hAnsi="Times New Roman" w:cs="Times New Roman"/>
          <w:b/>
          <w:sz w:val="24"/>
          <w:szCs w:val="24"/>
          <w:lang w:val="fr-FR"/>
        </w:rPr>
        <w:t>programmation de la scène</w:t>
      </w:r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7B354F" w:rsidRDefault="007B354F" w:rsidP="007B354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Visualisation est en gros la même chose que création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storyboard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, autrement dit, c’est le positionnement des points de départ des avatars et des angles de vue sur la scène (des caméras).</w:t>
      </w:r>
    </w:p>
    <w:p w:rsidR="007B354F" w:rsidRDefault="007B354F" w:rsidP="007B354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Programmation de la scène est le travail avec la </w:t>
      </w:r>
      <w:proofErr w:type="spellStart"/>
      <w:r w:rsidRPr="007B354F">
        <w:rPr>
          <w:rFonts w:ascii="Times New Roman" w:hAnsi="Times New Roman" w:cs="Times New Roman"/>
          <w:b/>
          <w:sz w:val="24"/>
          <w:szCs w:val="24"/>
          <w:lang w:val="fr-FR"/>
        </w:rPr>
        <w:t>CueListe</w:t>
      </w:r>
      <w:proofErr w:type="spellEnd"/>
      <w:r w:rsidR="009F7FFA">
        <w:rPr>
          <w:rFonts w:ascii="Times New Roman" w:hAnsi="Times New Roman" w:cs="Times New Roman"/>
          <w:b/>
          <w:sz w:val="24"/>
          <w:szCs w:val="24"/>
          <w:lang w:val="fr-FR"/>
        </w:rPr>
        <w:t>,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un acteur virtuel, qui accumule toutes les données sur les actions de la scène et les</w:t>
      </w:r>
      <w:r w:rsidR="00333D87">
        <w:rPr>
          <w:rFonts w:ascii="Times New Roman" w:hAnsi="Times New Roman" w:cs="Times New Roman"/>
          <w:sz w:val="24"/>
          <w:szCs w:val="24"/>
          <w:lang w:val="fr-FR"/>
        </w:rPr>
        <w:t xml:space="preserve"> fait exécuter. Autrement dit, la </w:t>
      </w:r>
      <w:proofErr w:type="spellStart"/>
      <w:r w:rsidR="00333D87">
        <w:rPr>
          <w:rFonts w:ascii="Times New Roman" w:hAnsi="Times New Roman" w:cs="Times New Roman"/>
          <w:sz w:val="24"/>
          <w:szCs w:val="24"/>
          <w:lang w:val="fr-FR"/>
        </w:rPr>
        <w:t>CueListe</w:t>
      </w:r>
      <w:proofErr w:type="spellEnd"/>
      <w:r w:rsidR="00333D87">
        <w:rPr>
          <w:rFonts w:ascii="Times New Roman" w:hAnsi="Times New Roman" w:cs="Times New Roman"/>
          <w:sz w:val="24"/>
          <w:szCs w:val="24"/>
          <w:lang w:val="fr-FR"/>
        </w:rPr>
        <w:t xml:space="preserve"> récupère toutes vos demandes sur les actions dans la scène et les traduit pour l’</w:t>
      </w:r>
      <w:proofErr w:type="spellStart"/>
      <w:r w:rsidR="00333D87">
        <w:rPr>
          <w:rFonts w:ascii="Times New Roman" w:hAnsi="Times New Roman" w:cs="Times New Roman"/>
          <w:sz w:val="24"/>
          <w:szCs w:val="24"/>
          <w:lang w:val="fr-FR"/>
        </w:rPr>
        <w:t>Unreal</w:t>
      </w:r>
      <w:proofErr w:type="spellEnd"/>
      <w:r w:rsidR="00333D87">
        <w:rPr>
          <w:rFonts w:ascii="Times New Roman" w:hAnsi="Times New Roman" w:cs="Times New Roman"/>
          <w:sz w:val="24"/>
          <w:szCs w:val="24"/>
          <w:lang w:val="fr-FR"/>
        </w:rPr>
        <w:t xml:space="preserve"> Engine.</w:t>
      </w:r>
    </w:p>
    <w:p w:rsidR="00333D87" w:rsidRDefault="00333D87" w:rsidP="007B354F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On peut comparer la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CueListe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à un metteur en scène virtuel. Elle a sa logique d’utilisation très précise :</w:t>
      </w:r>
    </w:p>
    <w:p w:rsidR="00333D87" w:rsidRDefault="00333D87" w:rsidP="00333D8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Choisir les acteurs, qui vont jouer dans la scène (les apparences des avatars), leur d</w:t>
      </w:r>
      <w:r w:rsidR="001E3A5C">
        <w:rPr>
          <w:rFonts w:ascii="Times New Roman" w:hAnsi="Times New Roman" w:cs="Times New Roman"/>
          <w:sz w:val="24"/>
          <w:szCs w:val="24"/>
          <w:lang w:val="fr-FR"/>
        </w:rPr>
        <w:t xml:space="preserve">onner leurs rôles et les lier à une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source d’animation (par exemple à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mocapteur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)</w:t>
      </w:r>
    </w:p>
    <w:p w:rsidR="007B354F" w:rsidRDefault="00333D87" w:rsidP="00333D8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Programmer les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cues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 : préciser l’apparition et la position de chaque rôle dans chaque top de la scène.</w:t>
      </w:r>
    </w:p>
    <w:p w:rsidR="00333D87" w:rsidRDefault="00333D87" w:rsidP="00333D8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Préciser l’ordre des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cues</w:t>
      </w:r>
      <w:proofErr w:type="spellEnd"/>
    </w:p>
    <w:p w:rsidR="00333D87" w:rsidRDefault="00333D87" w:rsidP="00333D8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Préciser comment la scène va être guidée par le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NanoKonrtol</w:t>
      </w:r>
      <w:proofErr w:type="spellEnd"/>
    </w:p>
    <w:p w:rsidR="00333D87" w:rsidRDefault="00333D87" w:rsidP="00333D87">
      <w:pPr>
        <w:pStyle w:val="ListParagraph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Préciser la</w:t>
      </w:r>
      <w:r w:rsidR="001E3A5C">
        <w:rPr>
          <w:rFonts w:ascii="Times New Roman" w:hAnsi="Times New Roman" w:cs="Times New Roman"/>
          <w:sz w:val="24"/>
          <w:szCs w:val="24"/>
          <w:lang w:val="fr-FR"/>
        </w:rPr>
        <w:t xml:space="preserve"> spécificité de </w:t>
      </w:r>
      <w:proofErr w:type="spellStart"/>
      <w:r w:rsidR="001E3A5C">
        <w:rPr>
          <w:rFonts w:ascii="Times New Roman" w:hAnsi="Times New Roman" w:cs="Times New Roman"/>
          <w:sz w:val="24"/>
          <w:szCs w:val="24"/>
          <w:lang w:val="fr-FR"/>
        </w:rPr>
        <w:t>manipulaction</w:t>
      </w:r>
      <w:proofErr w:type="spellEnd"/>
      <w:r w:rsidR="001E3A5C">
        <w:rPr>
          <w:rFonts w:ascii="Times New Roman" w:hAnsi="Times New Roman" w:cs="Times New Roman"/>
          <w:sz w:val="24"/>
          <w:szCs w:val="24"/>
          <w:lang w:val="fr-FR"/>
        </w:rPr>
        <w:t xml:space="preserve"> avec</w:t>
      </w:r>
      <w:r w:rsidR="00186EC4">
        <w:rPr>
          <w:rFonts w:ascii="Times New Roman" w:hAnsi="Times New Roman" w:cs="Times New Roman"/>
          <w:sz w:val="24"/>
          <w:szCs w:val="24"/>
          <w:lang w:val="fr-FR"/>
        </w:rPr>
        <w:t xml:space="preserve"> la manette (par exemple, préciser, quelle touche correspond à quel type de mouvement / la vitesse de touche).</w:t>
      </w:r>
    </w:p>
    <w:p w:rsidR="00186EC4" w:rsidRDefault="00186EC4" w:rsidP="0019371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CueListe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est une manière de « parler » avec chaque « acteur » (dans le sens large : avec avatar, manette, camera etc.). Elle demande beaucoup de précision et de clarté des idées.</w:t>
      </w:r>
    </w:p>
    <w:p w:rsidR="00193713" w:rsidRDefault="004D01C7" w:rsidP="0019371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La partie numérique se fait bien en amont de travail avec les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mocapteurs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, car sa préparation dema</w:t>
      </w:r>
      <w:r w:rsidR="00193713">
        <w:rPr>
          <w:rFonts w:ascii="Times New Roman" w:hAnsi="Times New Roman" w:cs="Times New Roman"/>
          <w:sz w:val="24"/>
          <w:szCs w:val="24"/>
          <w:lang w:val="fr-FR"/>
        </w:rPr>
        <w:t>nde dès fois beaucoup de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temps. Et les changements demandés pendant les répétitions sont </w:t>
      </w:r>
      <w:r>
        <w:rPr>
          <w:rFonts w:ascii="Times New Roman" w:hAnsi="Times New Roman" w:cs="Times New Roman"/>
          <w:sz w:val="24"/>
          <w:szCs w:val="24"/>
          <w:lang w:val="fr-FR"/>
        </w:rPr>
        <w:lastRenderedPageBreak/>
        <w:t>so</w:t>
      </w:r>
      <w:r w:rsidR="00193713">
        <w:rPr>
          <w:rFonts w:ascii="Times New Roman" w:hAnsi="Times New Roman" w:cs="Times New Roman"/>
          <w:sz w:val="24"/>
          <w:szCs w:val="24"/>
          <w:lang w:val="fr-FR"/>
        </w:rPr>
        <w:t xml:space="preserve">uvent effectués en dehors de travail </w:t>
      </w:r>
      <w:r>
        <w:rPr>
          <w:rFonts w:ascii="Times New Roman" w:hAnsi="Times New Roman" w:cs="Times New Roman"/>
          <w:sz w:val="24"/>
          <w:szCs w:val="24"/>
          <w:lang w:val="fr-FR"/>
        </w:rPr>
        <w:t>avec tous les acteurs pour des questions de stabilité du projet, ainsi pour que pour la question</w:t>
      </w:r>
      <w:r w:rsidR="00193713">
        <w:rPr>
          <w:rFonts w:ascii="Times New Roman" w:hAnsi="Times New Roman" w:cs="Times New Roman"/>
          <w:sz w:val="24"/>
          <w:szCs w:val="24"/>
          <w:lang w:val="fr-FR"/>
        </w:rPr>
        <w:t xml:space="preserve"> d’organisation.</w:t>
      </w:r>
    </w:p>
    <w:p w:rsidR="00193713" w:rsidRDefault="00193713" w:rsidP="0019371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Pour ne pas être infondé, donnons deux exemples des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CueListes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>.</w:t>
      </w:r>
    </w:p>
    <w:p w:rsidR="00193713" w:rsidRPr="00193713" w:rsidRDefault="00193713" w:rsidP="00193713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Celle-là est une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CueListe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simple, créée pour la première scène du spectacle « Patrick et Vénus », où il y a un seul avatar, qui agit :</w:t>
      </w:r>
    </w:p>
    <w:p w:rsidR="00193713" w:rsidRDefault="00193713" w:rsidP="001937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1937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9461" cy="3804557"/>
            <wp:effectExtent l="0" t="0" r="0" b="5715"/>
            <wp:docPr id="3" name="Picture 3" descr="C:\Users\ZBook_15\Desktop\avatars\mémoire\cuelis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Book_15\Desktop\avatars\mémoire\cuelist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933" cy="3859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13" w:rsidRDefault="00193713" w:rsidP="001937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lastRenderedPageBreak/>
        <w:t xml:space="preserve">Celle-là est une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CueListe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la scène « Guerre », où il y a 26 avatars, qui agissent. </w:t>
      </w:r>
      <w:r w:rsidRPr="0019371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7677" cy="3597729"/>
            <wp:effectExtent l="0" t="0" r="0" b="3175"/>
            <wp:docPr id="4" name="Picture 4" descr="C:\Users\ZBook_15\Desktop\avatars\mémoire\cueliste-complex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Book_15\Desktop\avatars\mémoire\cueliste-complex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318" cy="361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713" w:rsidRDefault="00193713" w:rsidP="0019371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FR"/>
        </w:rPr>
      </w:pPr>
    </w:p>
    <w:p w:rsidR="006B7EAE" w:rsidRDefault="00193713" w:rsidP="006B7EA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Il est évident, que la deuxième </w:t>
      </w:r>
      <w:proofErr w:type="spellStart"/>
      <w:r w:rsidR="006B7EAE">
        <w:rPr>
          <w:rFonts w:ascii="Times New Roman" w:hAnsi="Times New Roman" w:cs="Times New Roman"/>
          <w:sz w:val="24"/>
          <w:szCs w:val="24"/>
          <w:lang w:val="fr-FR"/>
        </w:rPr>
        <w:t>CueListe</w:t>
      </w:r>
      <w:proofErr w:type="spellEnd"/>
      <w:r w:rsidR="006B7EAE">
        <w:rPr>
          <w:rFonts w:ascii="Times New Roman" w:hAnsi="Times New Roman" w:cs="Times New Roman"/>
          <w:sz w:val="24"/>
          <w:szCs w:val="24"/>
          <w:lang w:val="fr-FR"/>
        </w:rPr>
        <w:t xml:space="preserve"> est beaucoup plus complexe, elle demande plus du temps pour être programmée du zéro, ainsi que beaucoup d’attention de la part de </w:t>
      </w:r>
      <w:r w:rsidR="006B7EAE" w:rsidRPr="006B7EAE">
        <w:rPr>
          <w:rFonts w:ascii="Times New Roman" w:hAnsi="Times New Roman" w:cs="Times New Roman"/>
          <w:b/>
          <w:sz w:val="24"/>
          <w:szCs w:val="24"/>
          <w:lang w:val="fr-FR"/>
        </w:rPr>
        <w:t>régisseur numérique</w:t>
      </w:r>
      <w:r w:rsidR="006B7EAE">
        <w:rPr>
          <w:rFonts w:ascii="Times New Roman" w:hAnsi="Times New Roman" w:cs="Times New Roman"/>
          <w:sz w:val="24"/>
          <w:szCs w:val="24"/>
          <w:lang w:val="fr-FR"/>
        </w:rPr>
        <w:t xml:space="preserve"> (une personne, qui programme la </w:t>
      </w:r>
      <w:proofErr w:type="spellStart"/>
      <w:r w:rsidR="006B7EAE">
        <w:rPr>
          <w:rFonts w:ascii="Times New Roman" w:hAnsi="Times New Roman" w:cs="Times New Roman"/>
          <w:sz w:val="24"/>
          <w:szCs w:val="24"/>
          <w:lang w:val="fr-FR"/>
        </w:rPr>
        <w:t>CueListe</w:t>
      </w:r>
      <w:proofErr w:type="spellEnd"/>
      <w:r w:rsidR="006B7EAE">
        <w:rPr>
          <w:rFonts w:ascii="Times New Roman" w:hAnsi="Times New Roman" w:cs="Times New Roman"/>
          <w:sz w:val="24"/>
          <w:szCs w:val="24"/>
          <w:lang w:val="fr-FR"/>
        </w:rPr>
        <w:t xml:space="preserve">) pendant les transformations, parce qu’une erreur dans un moindre détail peut influencer toute </w:t>
      </w:r>
      <w:r w:rsidR="001E3A5C">
        <w:rPr>
          <w:rFonts w:ascii="Times New Roman" w:hAnsi="Times New Roman" w:cs="Times New Roman"/>
          <w:sz w:val="24"/>
          <w:szCs w:val="24"/>
          <w:lang w:val="fr-FR"/>
        </w:rPr>
        <w:t xml:space="preserve">la scène. La question de la </w:t>
      </w:r>
      <w:proofErr w:type="spellStart"/>
      <w:r w:rsidR="001E3A5C">
        <w:rPr>
          <w:rFonts w:ascii="Times New Roman" w:hAnsi="Times New Roman" w:cs="Times New Roman"/>
          <w:sz w:val="24"/>
          <w:szCs w:val="24"/>
          <w:lang w:val="fr-FR"/>
        </w:rPr>
        <w:t>CueL</w:t>
      </w:r>
      <w:r w:rsidR="006B7EAE">
        <w:rPr>
          <w:rFonts w:ascii="Times New Roman" w:hAnsi="Times New Roman" w:cs="Times New Roman"/>
          <w:sz w:val="24"/>
          <w:szCs w:val="24"/>
          <w:lang w:val="fr-FR"/>
        </w:rPr>
        <w:t>iste</w:t>
      </w:r>
      <w:proofErr w:type="spellEnd"/>
      <w:r w:rsidR="006B7EAE">
        <w:rPr>
          <w:rFonts w:ascii="Times New Roman" w:hAnsi="Times New Roman" w:cs="Times New Roman"/>
          <w:sz w:val="24"/>
          <w:szCs w:val="24"/>
          <w:lang w:val="fr-FR"/>
        </w:rPr>
        <w:t xml:space="preserve"> sera </w:t>
      </w:r>
      <w:r w:rsidR="001E3A5C">
        <w:rPr>
          <w:rFonts w:ascii="Times New Roman" w:hAnsi="Times New Roman" w:cs="Times New Roman"/>
          <w:sz w:val="24"/>
          <w:szCs w:val="24"/>
          <w:lang w:val="fr-FR"/>
        </w:rPr>
        <w:t>aussi</w:t>
      </w:r>
      <w:r w:rsidR="001E3A5C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6B7EAE">
        <w:rPr>
          <w:rFonts w:ascii="Times New Roman" w:hAnsi="Times New Roman" w:cs="Times New Roman"/>
          <w:sz w:val="24"/>
          <w:szCs w:val="24"/>
          <w:lang w:val="fr-FR"/>
        </w:rPr>
        <w:t>traitée plus en détail plus tard dans ce travail.</w:t>
      </w:r>
    </w:p>
    <w:p w:rsidR="006B7EAE" w:rsidRPr="006B7EAE" w:rsidRDefault="006B7EAE" w:rsidP="006B7EAE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>Voici une image simplifié</w:t>
      </w:r>
      <w:r w:rsidR="0034113D">
        <w:rPr>
          <w:rFonts w:ascii="Times New Roman" w:hAnsi="Times New Roman" w:cs="Times New Roman"/>
          <w:sz w:val="24"/>
          <w:szCs w:val="24"/>
          <w:lang w:val="fr-FR"/>
        </w:rPr>
        <w:t>e des « derrières-coulisses » de la mise en scène avec les avatars, qui sera tout de même utile pour la compréh</w:t>
      </w:r>
      <w:r w:rsidR="001E3A5C">
        <w:rPr>
          <w:rFonts w:ascii="Times New Roman" w:hAnsi="Times New Roman" w:cs="Times New Roman"/>
          <w:sz w:val="24"/>
          <w:szCs w:val="24"/>
          <w:lang w:val="fr-FR"/>
        </w:rPr>
        <w:t>ension des détails plus affinés de cette recherche.</w:t>
      </w:r>
      <w:bookmarkStart w:id="0" w:name="_GoBack"/>
      <w:bookmarkEnd w:id="0"/>
    </w:p>
    <w:sectPr w:rsidR="006B7EAE" w:rsidRPr="006B7EAE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225F0B"/>
    <w:multiLevelType w:val="hybridMultilevel"/>
    <w:tmpl w:val="02B2AC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224309A"/>
    <w:multiLevelType w:val="hybridMultilevel"/>
    <w:tmpl w:val="9232029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9905D6"/>
    <w:multiLevelType w:val="hybridMultilevel"/>
    <w:tmpl w:val="1F4E34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443D83"/>
    <w:multiLevelType w:val="hybridMultilevel"/>
    <w:tmpl w:val="F2ECE66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8350B64"/>
    <w:multiLevelType w:val="hybridMultilevel"/>
    <w:tmpl w:val="37C4EA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79C01578"/>
    <w:multiLevelType w:val="hybridMultilevel"/>
    <w:tmpl w:val="6BF4D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900"/>
    <w:rsid w:val="00186EC4"/>
    <w:rsid w:val="00193713"/>
    <w:rsid w:val="001E3A5C"/>
    <w:rsid w:val="00333D87"/>
    <w:rsid w:val="0034113D"/>
    <w:rsid w:val="004254A5"/>
    <w:rsid w:val="004A5752"/>
    <w:rsid w:val="004D01C7"/>
    <w:rsid w:val="006B7EAE"/>
    <w:rsid w:val="006F32E2"/>
    <w:rsid w:val="00774426"/>
    <w:rsid w:val="007B354F"/>
    <w:rsid w:val="009F7FFA"/>
    <w:rsid w:val="00B05900"/>
    <w:rsid w:val="00B97C78"/>
    <w:rsid w:val="00C24A72"/>
    <w:rsid w:val="00C913AB"/>
    <w:rsid w:val="00D9241B"/>
    <w:rsid w:val="00DF2FA1"/>
    <w:rsid w:val="00E82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831906"/>
  <w15:chartTrackingRefBased/>
  <w15:docId w15:val="{2432418D-5CFA-4AD5-8F12-1CB559DC8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2007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820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5</Pages>
  <Words>986</Words>
  <Characters>5625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ZBook_15</dc:creator>
  <cp:keywords/>
  <dc:description/>
  <cp:lastModifiedBy>ZBook_15</cp:lastModifiedBy>
  <cp:revision>4</cp:revision>
  <dcterms:created xsi:type="dcterms:W3CDTF">2019-03-23T22:18:00Z</dcterms:created>
  <dcterms:modified xsi:type="dcterms:W3CDTF">2019-03-24T03:03:00Z</dcterms:modified>
</cp:coreProperties>
</file>